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D357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84E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D35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B84E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3B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B923B8" w:rsidP="00B923B8">
      <w:pPr>
        <w:widowControl w:val="0"/>
        <w:suppressAutoHyphens/>
        <w:autoSpaceDE w:val="0"/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>Об утверждении муниципальной Программы «</w:t>
      </w:r>
      <w:r w:rsidR="009D2FE5">
        <w:rPr>
          <w:rFonts w:ascii="Times New Roman" w:eastAsia="Times New Roman" w:hAnsi="Times New Roman"/>
          <w:bCs/>
          <w:sz w:val="28"/>
          <w:szCs w:val="28"/>
          <w:lang w:eastAsia="zh-CN"/>
        </w:rPr>
        <w:t>М</w:t>
      </w:r>
      <w:r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>ероприятия</w:t>
      </w:r>
      <w:r w:rsidR="00CD752F"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по профилактике правонарушений</w:t>
      </w:r>
      <w:r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в сельском поселении Выкатной на 2021-2023 годы»</w:t>
      </w:r>
    </w:p>
    <w:p w:rsidR="00B923B8" w:rsidRPr="00B923B8" w:rsidRDefault="00B923B8" w:rsidP="00B923B8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B923B8" w:rsidRDefault="00B923B8" w:rsidP="00CD75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23B8" w:rsidRPr="00CD752F" w:rsidRDefault="00CD752F" w:rsidP="00CD752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D752F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</w:t>
      </w:r>
      <w:r w:rsidRPr="00CD752F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Российской Федерации</w:t>
      </w:r>
      <w:r w:rsidRPr="00CD752F">
        <w:rPr>
          <w:rFonts w:ascii="Times New Roman" w:eastAsia="Times New Roman" w:hAnsi="Times New Roman"/>
          <w:sz w:val="28"/>
          <w:szCs w:val="28"/>
          <w:lang w:eastAsia="zh-CN"/>
        </w:rPr>
        <w:t>, руководствуясь постановлением администрации сельского поселения Выкатной от 9 декабря 2015 года № 26 «О муниципальных и ведомственных программах сельского поселения Выкатной», и на основании Устава сельского поселения Выкатной:</w:t>
      </w:r>
    </w:p>
    <w:p w:rsidR="00CD752F" w:rsidRPr="00FC2DD7" w:rsidRDefault="00CD752F" w:rsidP="00B923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B923B8" w:rsidRPr="00CD752F" w:rsidRDefault="00B923B8" w:rsidP="00B923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D752F"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r w:rsidR="00CD752F" w:rsidRPr="00CD752F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9D2FE5">
        <w:rPr>
          <w:rFonts w:ascii="Times New Roman" w:hAnsi="Times New Roman"/>
          <w:sz w:val="28"/>
          <w:szCs w:val="28"/>
        </w:rPr>
        <w:t>М</w:t>
      </w:r>
      <w:r w:rsidR="00CD752F" w:rsidRPr="00CD752F">
        <w:rPr>
          <w:rFonts w:ascii="Times New Roman" w:hAnsi="Times New Roman"/>
          <w:sz w:val="28"/>
          <w:szCs w:val="28"/>
        </w:rPr>
        <w:t>ероприятия</w:t>
      </w:r>
      <w:r w:rsidR="00CD752F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CD752F" w:rsidRPr="00CD752F">
        <w:rPr>
          <w:rFonts w:ascii="Times New Roman" w:hAnsi="Times New Roman"/>
          <w:sz w:val="28"/>
          <w:szCs w:val="28"/>
        </w:rPr>
        <w:t xml:space="preserve"> в сельском поселении Выкатной на 2021-2023 годы».</w:t>
      </w:r>
    </w:p>
    <w:p w:rsidR="00B923B8" w:rsidRPr="00CD752F" w:rsidRDefault="00B923B8" w:rsidP="00B92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2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D752F" w:rsidRPr="00CD752F">
        <w:rPr>
          <w:rFonts w:ascii="Times New Roman" w:hAnsi="Times New Roman"/>
          <w:sz w:val="28"/>
          <w:szCs w:val="28"/>
          <w:lang w:eastAsia="ru-RU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:rsidR="002D48DB" w:rsidRPr="002D48DB" w:rsidRDefault="00923BA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Default="00923BA5" w:rsidP="00CD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BA5" w:rsidRDefault="00923BA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7B3934" w:rsidRDefault="00CE794D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>к постановлению администрации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Выкатной</w:t>
      </w:r>
    </w:p>
    <w:p w:rsidR="007B3934" w:rsidRPr="007B3934" w:rsidRDefault="00377A73" w:rsidP="007B393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0</w:t>
      </w:r>
      <w:r w:rsidR="00B84E3C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7B3934" w:rsidRPr="007B3934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7B3934"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B3934" w:rsidRPr="007B3934">
        <w:rPr>
          <w:rFonts w:ascii="Times New Roman" w:eastAsia="Times New Roman" w:hAnsi="Times New Roman"/>
          <w:sz w:val="28"/>
          <w:szCs w:val="28"/>
          <w:lang w:eastAsia="zh-CN"/>
        </w:rPr>
        <w:t>.202</w:t>
      </w:r>
      <w:r w:rsidR="007B3934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7B3934" w:rsidRPr="007B3934">
        <w:rPr>
          <w:rFonts w:ascii="Times New Roman" w:eastAsia="Times New Roman" w:hAnsi="Times New Roman"/>
          <w:sz w:val="28"/>
          <w:szCs w:val="28"/>
          <w:lang w:eastAsia="zh-CN"/>
        </w:rPr>
        <w:t xml:space="preserve"> № </w:t>
      </w:r>
      <w:r w:rsidR="00B84E3C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923BA5">
        <w:rPr>
          <w:rFonts w:ascii="Times New Roman" w:eastAsia="Times New Roman" w:hAnsi="Times New Roman"/>
          <w:sz w:val="28"/>
          <w:szCs w:val="28"/>
          <w:lang w:eastAsia="zh-CN"/>
        </w:rPr>
        <w:t>6</w:t>
      </w:r>
    </w:p>
    <w:p w:rsidR="007B3934" w:rsidRPr="007B3934" w:rsidRDefault="007B3934" w:rsidP="007B39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B3934" w:rsidRPr="003E694D" w:rsidRDefault="007B3934" w:rsidP="007B39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393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</w:t>
      </w:r>
      <w:r w:rsidRPr="003E694D">
        <w:rPr>
          <w:rFonts w:ascii="Times New Roman" w:eastAsia="Times New Roman" w:hAnsi="Times New Roman"/>
          <w:bCs/>
          <w:sz w:val="24"/>
          <w:szCs w:val="24"/>
          <w:lang w:eastAsia="zh-CN"/>
        </w:rPr>
        <w:t>1. Паспорт муниципальной Программы</w:t>
      </w:r>
    </w:p>
    <w:p w:rsidR="007B3934" w:rsidRPr="003E694D" w:rsidRDefault="007B3934" w:rsidP="007B39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393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tbl>
      <w:tblPr>
        <w:tblW w:w="9400" w:type="dxa"/>
        <w:tblInd w:w="-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5"/>
        <w:gridCol w:w="6385"/>
      </w:tblGrid>
      <w:tr w:rsidR="007B3934" w:rsidRPr="007B3934" w:rsidTr="005503F2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1E1651" w:rsidRDefault="007B3934" w:rsidP="009D2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9D2F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ероприятия </w:t>
            </w:r>
            <w:r w:rsidR="00377A73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 профилактике правонарушений </w:t>
            </w: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сельском поселении Выкатной на 2021-2023 годы» (далее – Программа) </w:t>
            </w:r>
          </w:p>
        </w:tc>
      </w:tr>
      <w:tr w:rsidR="007B3934" w:rsidRPr="007B3934" w:rsidTr="005503F2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Правовое обоснование для разработки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1E1651" w:rsidRDefault="007B3934" w:rsidP="002D1B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Федеральный закон от 06.10.2003 года № 131-ФЗ </w:t>
            </w:r>
            <w:r w:rsidR="002D1B06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(ред. от 29.12.2020 </w:t>
            </w: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«Об общих принципах организации местного самоуправления в Российской Федерации» </w:t>
            </w:r>
            <w:r w:rsidR="002D1B06" w:rsidRPr="001E16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(с изм. и доп., вступ. в силу с 23.03.2021)</w:t>
            </w:r>
          </w:p>
        </w:tc>
      </w:tr>
      <w:tr w:rsidR="007B3934" w:rsidRPr="007B3934" w:rsidTr="005503F2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1E1651" w:rsidRDefault="001E1651" w:rsidP="001E16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</w:t>
            </w:r>
            <w:r w:rsidR="007B3934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аказчик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1E1651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Администрация сельского поселения Выкатной </w:t>
            </w:r>
          </w:p>
        </w:tc>
      </w:tr>
      <w:tr w:rsidR="007B3934" w:rsidRPr="007B3934" w:rsidTr="005503F2">
        <w:tc>
          <w:tcPr>
            <w:tcW w:w="3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B3934" w:rsidRPr="001E1651" w:rsidRDefault="001E1651" w:rsidP="001E16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Разработчик и и</w:t>
            </w:r>
            <w:r w:rsidR="007B3934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сполнител</w:t>
            </w: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ь</w:t>
            </w:r>
            <w:r w:rsidR="007B3934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Программы</w:t>
            </w:r>
          </w:p>
        </w:tc>
        <w:tc>
          <w:tcPr>
            <w:tcW w:w="6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934" w:rsidRPr="001E1651" w:rsidRDefault="007B3934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7B3934" w:rsidRPr="007B3934" w:rsidTr="005503F2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1E1651" w:rsidRDefault="002D1B06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</w:t>
            </w:r>
            <w:r w:rsidR="007B3934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ели и задачи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1E1651" w:rsidRDefault="002D1B06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цели Программы</w:t>
            </w:r>
            <w:r w:rsidR="007B3934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B3934" w:rsidRPr="001E1651" w:rsidRDefault="002D1B06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</w:t>
            </w:r>
            <w:r w:rsidR="007B3934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овершенствование системы социальной профилактики правонарушений;</w:t>
            </w:r>
          </w:p>
          <w:p w:rsidR="002D1B06" w:rsidRPr="001E1651" w:rsidRDefault="002D1B06" w:rsidP="002D1B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улучшение криминогенной ситуации, снижение уровня преступности.</w:t>
            </w:r>
          </w:p>
          <w:p w:rsidR="002D1B06" w:rsidRPr="001E1651" w:rsidRDefault="002D1B06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7B3934" w:rsidRPr="001E1651" w:rsidRDefault="002D1B06" w:rsidP="007B39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</w:t>
            </w:r>
            <w:r w:rsidR="007B3934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адачи</w:t>
            </w: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Программы</w:t>
            </w:r>
            <w:r w:rsidR="007B3934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B3934" w:rsidRPr="001E1651" w:rsidRDefault="007B3934" w:rsidP="007B3934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 Профилактика правонарушений в общественных местах и на улицах, вовлечение общественности в данные мероприятия;</w:t>
            </w:r>
          </w:p>
          <w:p w:rsidR="007B3934" w:rsidRPr="001E1651" w:rsidRDefault="007B3934" w:rsidP="002D1B0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Профилактика правонарушений среди</w:t>
            </w:r>
            <w:r w:rsidR="002D1B06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молодежи и</w:t>
            </w:r>
            <w:r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D1B06" w:rsidRPr="001E16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несовершеннолетних.</w:t>
            </w:r>
          </w:p>
        </w:tc>
      </w:tr>
      <w:tr w:rsidR="007B3934" w:rsidRPr="007B3934" w:rsidTr="005503F2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Сроки реализации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2021-2023 годы </w:t>
            </w:r>
          </w:p>
        </w:tc>
      </w:tr>
      <w:tr w:rsidR="007B3934" w:rsidRPr="007B3934" w:rsidTr="005503F2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Объемы и источники финансирования Программы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Общий объем финансирования Программы на 2021-2023 годы – 69,150 тыс. рублей, в том числе: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 год – 23,050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ХМАО-Югры – 11,525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Ханты-Мансийского района – 0,0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сельского поселения – 11,525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год – 23,050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ХМАО-Югры – 11,525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Ханты-Мансийского района – 0,0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сельского поселения – 11,525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год – 23,050 тыс. рублей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ХМАО-Югры – 11,525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района – 0,0 тыс. рублей;</w:t>
            </w:r>
          </w:p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бюджет сельского поселения – 11,525 тыс. рублей </w:t>
            </w:r>
          </w:p>
        </w:tc>
      </w:tr>
      <w:tr w:rsidR="007B3934" w:rsidRPr="007B3934" w:rsidTr="005503F2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934" w:rsidRPr="007B3934" w:rsidRDefault="007B3934" w:rsidP="007B39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hAnsi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преступлений, % (с 18,2 до 17,8)</w:t>
            </w:r>
          </w:p>
        </w:tc>
      </w:tr>
    </w:tbl>
    <w:p w:rsidR="007B3934" w:rsidRDefault="007B3934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3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B42" w:rsidRDefault="004B2B42" w:rsidP="004B2B42">
      <w:pPr>
        <w:pStyle w:val="headertext"/>
        <w:spacing w:before="0" w:beforeAutospacing="0" w:after="0" w:afterAutospacing="0"/>
        <w:jc w:val="center"/>
      </w:pPr>
      <w:r>
        <w:lastRenderedPageBreak/>
        <w:t xml:space="preserve">2. Технико-экономическое обоснование </w:t>
      </w:r>
      <w:r w:rsidR="009D2FE5">
        <w:t>П</w:t>
      </w:r>
      <w:r>
        <w:t>рограммы</w:t>
      </w:r>
    </w:p>
    <w:p w:rsidR="004B2B42" w:rsidRDefault="004B2B42" w:rsidP="004B2B42">
      <w:pPr>
        <w:pStyle w:val="headertext"/>
        <w:spacing w:before="0" w:beforeAutospacing="0" w:after="0" w:afterAutospacing="0"/>
        <w:jc w:val="both"/>
      </w:pPr>
    </w:p>
    <w:p w:rsidR="004B2B42" w:rsidRDefault="004B2B42" w:rsidP="004B2B42">
      <w:pPr>
        <w:pStyle w:val="headertext"/>
        <w:spacing w:before="0" w:beforeAutospacing="0" w:after="0" w:afterAutospacing="0"/>
        <w:ind w:firstLine="709"/>
        <w:jc w:val="both"/>
      </w:pPr>
      <w:r>
        <w:t xml:space="preserve">Принятие и исполнение муниципальной </w:t>
      </w:r>
      <w:r w:rsidR="009D2FE5">
        <w:t>П</w:t>
      </w:r>
      <w:r>
        <w:t>рограммы «</w:t>
      </w:r>
      <w:r w:rsidR="009D2FE5">
        <w:t>М</w:t>
      </w:r>
      <w:r>
        <w:t>ероприятия по профилактике правонарушений в сельском поселении Выкатной на 2021-2023 годы» позволят снизить преступность.</w:t>
      </w:r>
    </w:p>
    <w:p w:rsidR="004B2B42" w:rsidRDefault="004B2B42" w:rsidP="004B2B42">
      <w:pPr>
        <w:pStyle w:val="formattext"/>
        <w:spacing w:before="0" w:beforeAutospacing="0" w:after="0" w:afterAutospacing="0"/>
        <w:ind w:firstLine="709"/>
        <w:jc w:val="both"/>
      </w:pPr>
      <w:r>
        <w:t>Поставленную задачу профилактики правонарушений необходимо решать программно-целевым методом в связи с необходимостью взаимодействия всех заинтересованных субъектов профилактики правонарушений.</w:t>
      </w:r>
    </w:p>
    <w:p w:rsidR="004B2B42" w:rsidRDefault="004B2B42" w:rsidP="004B2B42">
      <w:pPr>
        <w:pStyle w:val="headertext"/>
        <w:spacing w:before="0" w:beforeAutospacing="0" w:after="0" w:afterAutospacing="0"/>
        <w:jc w:val="both"/>
      </w:pPr>
      <w:bookmarkStart w:id="1" w:name="P0023"/>
      <w:bookmarkEnd w:id="1"/>
    </w:p>
    <w:p w:rsidR="004B2B42" w:rsidRDefault="009D2FE5" w:rsidP="004B2B42">
      <w:pPr>
        <w:pStyle w:val="headertext"/>
        <w:spacing w:before="0" w:beforeAutospacing="0" w:after="0" w:afterAutospacing="0"/>
        <w:jc w:val="center"/>
      </w:pPr>
      <w:r>
        <w:t>3. Основные цели и задачи П</w:t>
      </w:r>
      <w:r w:rsidR="004B2B42">
        <w:t xml:space="preserve">рограммы </w:t>
      </w:r>
    </w:p>
    <w:p w:rsidR="004B2B42" w:rsidRDefault="004B2B42" w:rsidP="004B2B42">
      <w:pPr>
        <w:pStyle w:val="formattext"/>
        <w:spacing w:before="0" w:beforeAutospacing="0" w:after="0" w:afterAutospacing="0"/>
        <w:jc w:val="both"/>
      </w:pPr>
    </w:p>
    <w:p w:rsidR="004B2B42" w:rsidRDefault="004B2B42" w:rsidP="004B2B42">
      <w:pPr>
        <w:pStyle w:val="formattext"/>
        <w:spacing w:before="0" w:beforeAutospacing="0" w:after="0" w:afterAutospacing="0"/>
        <w:ind w:firstLine="709"/>
        <w:jc w:val="both"/>
      </w:pPr>
      <w:r>
        <w:t>Цели и задачи Программы указаны в паспорте Программы.</w:t>
      </w:r>
    </w:p>
    <w:p w:rsidR="004B2B42" w:rsidRDefault="004B2B42" w:rsidP="004B2B42">
      <w:pPr>
        <w:pStyle w:val="headertext"/>
        <w:spacing w:before="0" w:beforeAutospacing="0" w:after="0" w:afterAutospacing="0"/>
        <w:jc w:val="both"/>
      </w:pPr>
    </w:p>
    <w:p w:rsidR="004B2B42" w:rsidRDefault="009D2FE5" w:rsidP="004B2B42">
      <w:pPr>
        <w:pStyle w:val="headertext"/>
        <w:spacing w:before="0" w:beforeAutospacing="0" w:after="0" w:afterAutospacing="0"/>
        <w:jc w:val="center"/>
      </w:pPr>
      <w:r>
        <w:t>4. Сроки и реализация П</w:t>
      </w:r>
      <w:r w:rsidR="004B2B42">
        <w:t xml:space="preserve">рограммы </w:t>
      </w:r>
    </w:p>
    <w:p w:rsidR="004B2B42" w:rsidRDefault="004B2B42" w:rsidP="004B2B42">
      <w:pPr>
        <w:pStyle w:val="formattext"/>
        <w:spacing w:before="0" w:beforeAutospacing="0" w:after="0" w:afterAutospacing="0"/>
        <w:jc w:val="both"/>
      </w:pPr>
    </w:p>
    <w:p w:rsidR="004B2B42" w:rsidRDefault="004B2B42" w:rsidP="004B2B42">
      <w:pPr>
        <w:pStyle w:val="formattext"/>
        <w:spacing w:before="0" w:beforeAutospacing="0" w:after="0" w:afterAutospacing="0"/>
        <w:ind w:firstLine="709"/>
        <w:jc w:val="both"/>
      </w:pPr>
      <w:r>
        <w:t>Программа рассчитана на 2021-2023 годы и будет реализовываться в три этапа:</w:t>
      </w:r>
    </w:p>
    <w:p w:rsidR="004B2B42" w:rsidRDefault="004B2B42" w:rsidP="004B2B42">
      <w:pPr>
        <w:pStyle w:val="formattext"/>
        <w:spacing w:before="0" w:beforeAutospacing="0" w:after="0" w:afterAutospacing="0"/>
        <w:ind w:firstLine="709"/>
        <w:jc w:val="both"/>
      </w:pPr>
      <w:r>
        <w:t>1 этап - 2021 год;</w:t>
      </w:r>
    </w:p>
    <w:p w:rsidR="004B2B42" w:rsidRDefault="004B2B42" w:rsidP="004B2B42">
      <w:pPr>
        <w:pStyle w:val="formattext"/>
        <w:spacing w:before="0" w:beforeAutospacing="0" w:after="0" w:afterAutospacing="0"/>
        <w:ind w:firstLine="709"/>
        <w:jc w:val="both"/>
      </w:pPr>
      <w:r>
        <w:t>2 этап - 2022 год;</w:t>
      </w:r>
    </w:p>
    <w:p w:rsidR="004B2B42" w:rsidRDefault="004B2B42" w:rsidP="004B2B42">
      <w:pPr>
        <w:pStyle w:val="formattext"/>
        <w:spacing w:before="0" w:beforeAutospacing="0" w:after="0" w:afterAutospacing="0"/>
        <w:ind w:firstLine="709"/>
        <w:jc w:val="both"/>
      </w:pPr>
      <w:r>
        <w:t>3 этап - 2023 год.</w:t>
      </w:r>
    </w:p>
    <w:p w:rsidR="004B2B42" w:rsidRDefault="004B2B42" w:rsidP="004B2B42">
      <w:pPr>
        <w:pStyle w:val="formattext"/>
        <w:spacing w:before="0" w:beforeAutospacing="0" w:after="0" w:afterAutospacing="0"/>
        <w:jc w:val="both"/>
      </w:pPr>
      <w:bookmarkStart w:id="2" w:name="P002E"/>
      <w:bookmarkEnd w:id="2"/>
    </w:p>
    <w:p w:rsidR="004B2B42" w:rsidRDefault="009D2FE5" w:rsidP="004B2B42">
      <w:pPr>
        <w:pStyle w:val="headertext"/>
        <w:spacing w:before="0" w:beforeAutospacing="0" w:after="0" w:afterAutospacing="0"/>
        <w:jc w:val="center"/>
      </w:pPr>
      <w:r>
        <w:t>5. Перечень мероприятий П</w:t>
      </w:r>
      <w:r w:rsidR="004B2B42">
        <w:t xml:space="preserve">рограммы </w:t>
      </w:r>
    </w:p>
    <w:p w:rsidR="004B2B42" w:rsidRDefault="004B2B42" w:rsidP="004B2B42">
      <w:pPr>
        <w:pStyle w:val="formattext"/>
        <w:spacing w:before="0" w:beforeAutospacing="0" w:after="0" w:afterAutospacing="0"/>
        <w:jc w:val="both"/>
      </w:pPr>
    </w:p>
    <w:p w:rsidR="003E694D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 xml:space="preserve">Достижение поставленных целей и решение задач Программы предполагается путем выполнения программных мероприятий, указанных в </w:t>
      </w:r>
      <w:r w:rsidRPr="004B2B42">
        <w:rPr>
          <w:rFonts w:eastAsia="Calibri"/>
        </w:rPr>
        <w:t>приложении</w:t>
      </w:r>
      <w:r>
        <w:t xml:space="preserve"> к Программе.</w:t>
      </w:r>
      <w:r>
        <w:br/>
      </w:r>
      <w:bookmarkStart w:id="3" w:name="P0031"/>
      <w:bookmarkEnd w:id="3"/>
    </w:p>
    <w:p w:rsidR="004B2B42" w:rsidRDefault="009D2FE5" w:rsidP="003E694D">
      <w:pPr>
        <w:pStyle w:val="formattext"/>
        <w:spacing w:before="0" w:beforeAutospacing="0" w:after="0" w:afterAutospacing="0"/>
        <w:jc w:val="center"/>
      </w:pPr>
      <w:r>
        <w:t>6. Механизм реализации П</w:t>
      </w:r>
      <w:r w:rsidR="004B2B42">
        <w:t>рограммы</w:t>
      </w:r>
    </w:p>
    <w:p w:rsidR="003E694D" w:rsidRDefault="003E694D" w:rsidP="003E694D">
      <w:pPr>
        <w:pStyle w:val="formattext"/>
        <w:spacing w:before="0" w:beforeAutospacing="0" w:after="0" w:afterAutospacing="0"/>
        <w:jc w:val="both"/>
      </w:pP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Программы, а также связанных с изменениями внешней среды.</w:t>
      </w:r>
    </w:p>
    <w:p w:rsidR="003E694D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 xml:space="preserve">Ежегодные объемы финансирования Программы за счет средств бюджета сельского поселения </w:t>
      </w:r>
      <w:r w:rsidR="003E694D">
        <w:t>Выкатной</w:t>
      </w:r>
      <w:r>
        <w:t xml:space="preserve"> определяются в установленном порядке.</w:t>
      </w:r>
    </w:p>
    <w:p w:rsidR="003E694D" w:rsidRDefault="003E694D" w:rsidP="003E694D">
      <w:pPr>
        <w:pStyle w:val="headertext"/>
        <w:spacing w:before="0" w:beforeAutospacing="0" w:after="0" w:afterAutospacing="0"/>
        <w:jc w:val="both"/>
      </w:pPr>
      <w:bookmarkStart w:id="4" w:name="P0035"/>
      <w:bookmarkEnd w:id="4"/>
    </w:p>
    <w:p w:rsidR="004B2B42" w:rsidRDefault="004B2B42" w:rsidP="003E694D">
      <w:pPr>
        <w:pStyle w:val="headertext"/>
        <w:spacing w:before="0" w:beforeAutospacing="0" w:after="0" w:afterAutospacing="0"/>
        <w:jc w:val="center"/>
      </w:pPr>
      <w:r>
        <w:t xml:space="preserve">7. </w:t>
      </w:r>
      <w:r w:rsidR="009D2FE5">
        <w:t>Оценка ожидаемой эффективности П</w:t>
      </w:r>
      <w:r>
        <w:t xml:space="preserve">рограммы </w:t>
      </w:r>
    </w:p>
    <w:p w:rsidR="004B2B42" w:rsidRDefault="004B2B42" w:rsidP="003E694D">
      <w:pPr>
        <w:pStyle w:val="formattext"/>
        <w:spacing w:before="0" w:beforeAutospacing="0" w:after="0" w:afterAutospacing="0"/>
        <w:jc w:val="both"/>
      </w:pP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Ожидаемые результаты реализации Программы:</w:t>
      </w: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1) повышение доверия и уважения населения к органам власти и управления, правоохранительным органам, максимальное обеспечение прав и законных интересов граждан;</w:t>
      </w: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2) укрепление межведомственного сотрудничества правоохранительных органов и субъектов профилактики, органов власти и управления;</w:t>
      </w:r>
    </w:p>
    <w:p w:rsidR="003E694D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3) оздоровление обстановки в общественных местах, обеспечение своевременного реагирования на совершаемые правонарушения, в том числе:</w:t>
      </w: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уменьшение числа фактов причинения вреда здоровью.</w:t>
      </w: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4) сокращение темпов прироста преступности несовершеннолетних, в том числе:</w:t>
      </w: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уменьшение количества учащихся образовательных учреждений, совершивших преступления, путем активизации раб</w:t>
      </w:r>
      <w:r w:rsidR="003E694D">
        <w:t>оты советов общественности школ;</w:t>
      </w: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уменьшение количества преступлений, совершенных несовершеннолетними.</w:t>
      </w:r>
    </w:p>
    <w:p w:rsidR="004B2B42" w:rsidRDefault="004B2B42" w:rsidP="003E694D">
      <w:pPr>
        <w:pStyle w:val="formattext"/>
        <w:spacing w:before="0" w:beforeAutospacing="0" w:after="0" w:afterAutospacing="0"/>
        <w:ind w:firstLine="709"/>
        <w:jc w:val="both"/>
      </w:pPr>
      <w:r>
        <w:t>5) снижени</w:t>
      </w:r>
      <w:r w:rsidR="00A056A8">
        <w:t>е уровня преступности согласно Т</w:t>
      </w:r>
      <w:r>
        <w:t>аблице 1:</w:t>
      </w:r>
    </w:p>
    <w:p w:rsidR="005503F2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3F2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CAF" w:rsidRDefault="00997CAF" w:rsidP="003E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97CAF" w:rsidSect="005503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56A8" w:rsidRDefault="00A056A8" w:rsidP="00A056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Таблица 1</w:t>
      </w:r>
    </w:p>
    <w:p w:rsidR="00A056A8" w:rsidRDefault="00A056A8" w:rsidP="00A056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8342B" w:rsidRDefault="00997CAF" w:rsidP="00997C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97CAF">
        <w:rPr>
          <w:rFonts w:ascii="Times New Roman" w:eastAsia="Times New Roman" w:hAnsi="Times New Roman"/>
          <w:bCs/>
          <w:sz w:val="24"/>
          <w:szCs w:val="24"/>
          <w:lang w:eastAsia="zh-CN"/>
        </w:rPr>
        <w:t>Система показателей, характеризующих результаты</w:t>
      </w:r>
    </w:p>
    <w:p w:rsidR="00997CAF" w:rsidRPr="00997CAF" w:rsidRDefault="00997CAF" w:rsidP="00997C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97CAF">
        <w:rPr>
          <w:rFonts w:ascii="Times New Roman" w:eastAsia="Times New Roman" w:hAnsi="Times New Roman"/>
          <w:bCs/>
          <w:sz w:val="24"/>
          <w:szCs w:val="24"/>
          <w:lang w:eastAsia="zh-CN"/>
        </w:rPr>
        <w:t>реализации муниципальной Программы</w:t>
      </w: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709"/>
        <w:gridCol w:w="708"/>
        <w:gridCol w:w="709"/>
        <w:gridCol w:w="1843"/>
      </w:tblGrid>
      <w:tr w:rsidR="00A056A8" w:rsidRPr="00A056A8" w:rsidTr="00A056A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 показателей   результатов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Значения показателя</w:t>
            </w:r>
          </w:p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погодам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Целевое значение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показателя на  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момент окончания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действия муниципальной    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Программы</w:t>
            </w:r>
          </w:p>
        </w:tc>
      </w:tr>
      <w:tr w:rsidR="00A056A8" w:rsidRPr="00A056A8" w:rsidTr="00A056A8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056A8" w:rsidRPr="00A056A8" w:rsidTr="00A056A8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A056A8" w:rsidRPr="005A0126" w:rsidTr="00A056A8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6A8" w:rsidRPr="00A056A8" w:rsidRDefault="00A056A8" w:rsidP="00A056A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056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803</w:t>
            </w:r>
          </w:p>
        </w:tc>
      </w:tr>
    </w:tbl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6A8" w:rsidRDefault="00A056A8" w:rsidP="00A056A8">
      <w:pPr>
        <w:pStyle w:val="headertext"/>
        <w:spacing w:before="0" w:beforeAutospacing="0" w:after="0" w:afterAutospacing="0"/>
        <w:jc w:val="center"/>
      </w:pPr>
      <w:r>
        <w:t>8. Ме</w:t>
      </w:r>
      <w:r w:rsidR="009D2FE5">
        <w:t>ханизм контроля за исполнением П</w:t>
      </w:r>
      <w:r>
        <w:t xml:space="preserve">рограммы </w:t>
      </w:r>
    </w:p>
    <w:p w:rsidR="00D8342B" w:rsidRDefault="00D8342B" w:rsidP="00A056A8">
      <w:pPr>
        <w:pStyle w:val="formattext"/>
        <w:spacing w:before="0" w:beforeAutospacing="0" w:after="0" w:afterAutospacing="0"/>
        <w:ind w:firstLine="709"/>
        <w:jc w:val="both"/>
      </w:pPr>
    </w:p>
    <w:p w:rsidR="00A056A8" w:rsidRDefault="00A056A8" w:rsidP="00A056A8">
      <w:pPr>
        <w:pStyle w:val="formattext"/>
        <w:spacing w:before="0" w:beforeAutospacing="0" w:after="0" w:afterAutospacing="0"/>
        <w:ind w:firstLine="709"/>
        <w:jc w:val="both"/>
      </w:pPr>
      <w:r>
        <w:t>Контроль за реализацией Программы осуществляет администраци</w:t>
      </w:r>
      <w:r w:rsidR="009D2FE5">
        <w:t>я</w:t>
      </w:r>
      <w:r>
        <w:t xml:space="preserve"> сельского поселения </w:t>
      </w:r>
      <w:r w:rsidR="00D8342B">
        <w:t>Выкатной</w:t>
      </w:r>
      <w:r>
        <w:t>.</w:t>
      </w:r>
    </w:p>
    <w:p w:rsidR="00A056A8" w:rsidRDefault="00A056A8" w:rsidP="00A056A8">
      <w:pPr>
        <w:pStyle w:val="formattext"/>
        <w:spacing w:before="0" w:beforeAutospacing="0" w:after="0" w:afterAutospacing="0"/>
        <w:ind w:firstLine="709"/>
        <w:jc w:val="both"/>
      </w:pPr>
      <w:r>
        <w:t xml:space="preserve">Контроль за исполнением Программы даст возможность повысить эффективность работы, как предприятий </w:t>
      </w:r>
      <w:r w:rsidR="009D2FE5">
        <w:t>–</w:t>
      </w:r>
      <w:r>
        <w:t xml:space="preserve"> </w:t>
      </w:r>
      <w:bookmarkStart w:id="5" w:name="_GoBack"/>
      <w:bookmarkEnd w:id="5"/>
      <w:r>
        <w:t>участников процесса, так и финансовых вложений посредством инструментов, принятых для достижения поставленных целей.</w:t>
      </w:r>
    </w:p>
    <w:p w:rsidR="005503F2" w:rsidRPr="00997CAF" w:rsidRDefault="005503F2" w:rsidP="00A05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3E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3F2" w:rsidRPr="00997CAF" w:rsidRDefault="005503F2" w:rsidP="00997C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503F2" w:rsidRDefault="005503F2" w:rsidP="003E69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  <w:sectPr w:rsidR="005503F2" w:rsidSect="00A056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03F2" w:rsidRPr="007B3934" w:rsidRDefault="005503F2" w:rsidP="005503F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393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 к Программе</w:t>
      </w:r>
    </w:p>
    <w:p w:rsidR="005503F2" w:rsidRPr="007B3934" w:rsidRDefault="005503F2" w:rsidP="005503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503F2" w:rsidRPr="00D8342B" w:rsidRDefault="005503F2" w:rsidP="005503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8342B">
        <w:rPr>
          <w:rFonts w:ascii="Times New Roman" w:eastAsia="Times New Roman" w:hAnsi="Times New Roman"/>
          <w:sz w:val="24"/>
          <w:szCs w:val="24"/>
          <w:lang w:eastAsia="zh-CN"/>
        </w:rPr>
        <w:t>Основные мероприятия</w:t>
      </w:r>
      <w:r w:rsidR="00D8342B" w:rsidRPr="00D8342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Программы</w:t>
      </w:r>
    </w:p>
    <w:p w:rsidR="005503F2" w:rsidRPr="007B3934" w:rsidRDefault="005503F2" w:rsidP="005503F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5503F2" w:rsidRPr="007B3934" w:rsidTr="00FA3B56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мероприятия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Заказчик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Источник    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финансирования</w:t>
            </w:r>
          </w:p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т. ч. по годам (тыс. рублей)</w:t>
            </w:r>
          </w:p>
        </w:tc>
      </w:tr>
      <w:tr w:rsidR="005503F2" w:rsidRPr="007B3934" w:rsidTr="00FA3B56">
        <w:trPr>
          <w:trHeight w:val="59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</w:t>
            </w:r>
          </w:p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</w:tr>
      <w:tr w:rsidR="005503F2" w:rsidRPr="007B3934" w:rsidTr="00FA3B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5503F2" w:rsidRPr="007B3934" w:rsidTr="00FA3B56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F2" w:rsidRPr="00D8342B" w:rsidRDefault="005503F2" w:rsidP="00FA3B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Подпрограмма 1. «Профилактика правонарушений»</w:t>
            </w:r>
          </w:p>
        </w:tc>
      </w:tr>
      <w:tr w:rsidR="005503F2" w:rsidRPr="007B3934" w:rsidTr="00FA3B56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F2" w:rsidRPr="00D8342B" w:rsidRDefault="005503F2" w:rsidP="00FA3B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5503F2" w:rsidRPr="007B3934" w:rsidTr="00FA3B56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34,575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5503F2" w:rsidRPr="007B3934" w:rsidTr="00FA3B56">
        <w:trPr>
          <w:trHeight w:val="6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</w:t>
            </w:r>
          </w:p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503F2" w:rsidRPr="007B3934" w:rsidTr="00FA3B56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34,575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11,525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503F2" w:rsidRPr="007B3934" w:rsidTr="00FA3B56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69,150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23,05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503F2" w:rsidRPr="007B3934" w:rsidRDefault="005503F2" w:rsidP="005503F2">
      <w:pPr>
        <w:suppressAutoHyphens/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zh-CN"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5503F2" w:rsidRPr="007B3934" w:rsidTr="00FA3B56">
        <w:tc>
          <w:tcPr>
            <w:tcW w:w="150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F2" w:rsidRPr="00D8342B" w:rsidRDefault="005503F2" w:rsidP="00FA3B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Профилактическая и разъяснительная работа среди населения сельского поселения</w:t>
            </w:r>
          </w:p>
        </w:tc>
      </w:tr>
      <w:tr w:rsidR="005503F2" w:rsidRPr="007B3934" w:rsidTr="00FA3B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Приобретение и распространение полиграфической продукции обучающ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его и информационного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сельского поселения Выкатной</w:t>
            </w:r>
          </w:p>
        </w:tc>
      </w:tr>
      <w:tr w:rsidR="005503F2" w:rsidRPr="007B3934" w:rsidTr="00FA3B56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503F2" w:rsidRPr="007B3934" w:rsidTr="00FA3B56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503F2" w:rsidRPr="007B3934" w:rsidTr="00FA3B56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B39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  <w:p w:rsidR="005503F2" w:rsidRPr="007B3934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503F2" w:rsidRPr="007B3934" w:rsidTr="00FA3B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3F2" w:rsidRPr="00D8342B" w:rsidRDefault="005503F2" w:rsidP="00FA3B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42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3F2" w:rsidRPr="007B3934" w:rsidRDefault="005503F2" w:rsidP="00FA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503F2" w:rsidRPr="00CE794D" w:rsidRDefault="005503F2" w:rsidP="00550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3F2" w:rsidRPr="00CE794D" w:rsidRDefault="005503F2" w:rsidP="007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03F2" w:rsidRPr="00CE794D" w:rsidSect="00D834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E1651"/>
    <w:rsid w:val="002C6F88"/>
    <w:rsid w:val="002D1B06"/>
    <w:rsid w:val="002D48DB"/>
    <w:rsid w:val="00377A73"/>
    <w:rsid w:val="003E694D"/>
    <w:rsid w:val="004B2B42"/>
    <w:rsid w:val="00531B29"/>
    <w:rsid w:val="005503F2"/>
    <w:rsid w:val="00580DD5"/>
    <w:rsid w:val="005F0040"/>
    <w:rsid w:val="005F3755"/>
    <w:rsid w:val="007B3934"/>
    <w:rsid w:val="007D3575"/>
    <w:rsid w:val="00923BA5"/>
    <w:rsid w:val="00997CAF"/>
    <w:rsid w:val="009D2FE5"/>
    <w:rsid w:val="00A056A8"/>
    <w:rsid w:val="00A61365"/>
    <w:rsid w:val="00B84E3C"/>
    <w:rsid w:val="00B923B8"/>
    <w:rsid w:val="00BD53B9"/>
    <w:rsid w:val="00CD752F"/>
    <w:rsid w:val="00CE794D"/>
    <w:rsid w:val="00D8342B"/>
    <w:rsid w:val="00E002C2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EA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34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4B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BE62-D942-41DB-B64F-4EA531B1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2021-04-06T07:30:00Z</cp:lastPrinted>
  <dcterms:created xsi:type="dcterms:W3CDTF">2020-12-23T06:21:00Z</dcterms:created>
  <dcterms:modified xsi:type="dcterms:W3CDTF">2021-04-06T07:30:00Z</dcterms:modified>
</cp:coreProperties>
</file>